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253" w:rsidRDefault="00666253" w:rsidP="00666253">
      <w:pPr>
        <w:spacing w:before="160" w:line="276" w:lineRule="auto"/>
        <w:ind w:right="372"/>
        <w:jc w:val="right"/>
        <w:rPr>
          <w:b/>
          <w:sz w:val="20"/>
          <w:szCs w:val="20"/>
        </w:rPr>
      </w:pPr>
      <w:r>
        <w:rPr>
          <w:b/>
          <w:sz w:val="20"/>
          <w:szCs w:val="20"/>
        </w:rPr>
        <w:t xml:space="preserve">Al Dirigente Scolastico </w:t>
      </w:r>
    </w:p>
    <w:p w:rsidR="00666253" w:rsidRDefault="00666253" w:rsidP="00666253">
      <w:pPr>
        <w:spacing w:before="160" w:line="276" w:lineRule="auto"/>
        <w:ind w:right="372"/>
        <w:jc w:val="right"/>
        <w:rPr>
          <w:b/>
          <w:sz w:val="20"/>
          <w:szCs w:val="20"/>
        </w:rPr>
      </w:pPr>
      <w:r>
        <w:rPr>
          <w:b/>
          <w:sz w:val="20"/>
          <w:szCs w:val="20"/>
        </w:rPr>
        <w:t>dell’ IC “ Macerata Campania”</w:t>
      </w:r>
    </w:p>
    <w:p w:rsidR="00666253" w:rsidRDefault="00666253" w:rsidP="00666253">
      <w:pPr>
        <w:spacing w:before="160" w:line="276" w:lineRule="auto"/>
        <w:ind w:right="372"/>
        <w:jc w:val="right"/>
        <w:rPr>
          <w:b/>
          <w:sz w:val="24"/>
          <w:szCs w:val="24"/>
        </w:rPr>
      </w:pPr>
    </w:p>
    <w:p w:rsidR="00666253" w:rsidRDefault="00666253" w:rsidP="00666253">
      <w:pPr>
        <w:spacing w:before="160"/>
        <w:ind w:left="7458" w:right="372" w:firstLine="3"/>
        <w:jc w:val="center"/>
        <w:rPr>
          <w:rFonts w:asciiTheme="majorHAnsi" w:hAnsiTheme="majorHAnsi" w:cstheme="majorHAnsi"/>
          <w:b/>
          <w:sz w:val="20"/>
          <w:szCs w:val="20"/>
        </w:rPr>
      </w:pPr>
    </w:p>
    <w:p w:rsidR="00666253" w:rsidRDefault="00666253" w:rsidP="00666253">
      <w:pPr>
        <w:spacing w:before="160"/>
        <w:ind w:left="7458" w:right="372" w:firstLine="3"/>
        <w:jc w:val="right"/>
        <w:rPr>
          <w:rFonts w:asciiTheme="majorHAnsi" w:hAnsiTheme="majorHAnsi" w:cstheme="majorHAnsi"/>
          <w:b/>
          <w:i/>
          <w:sz w:val="20"/>
          <w:szCs w:val="20"/>
        </w:rPr>
      </w:pPr>
    </w:p>
    <w:p w:rsidR="00666253" w:rsidRDefault="00666253" w:rsidP="00666253">
      <w:pPr>
        <w:spacing w:line="276" w:lineRule="auto"/>
        <w:ind w:left="140" w:right="131"/>
        <w:jc w:val="both"/>
        <w:rPr>
          <w:sz w:val="20"/>
          <w:szCs w:val="20"/>
        </w:rPr>
      </w:pPr>
      <w:r>
        <w:rPr>
          <w:b/>
          <w:sz w:val="20"/>
          <w:szCs w:val="20"/>
        </w:rPr>
        <w:t>Oggetto</w:t>
      </w:r>
      <w:r>
        <w:rPr>
          <w:sz w:val="20"/>
          <w:szCs w:val="20"/>
        </w:rPr>
        <w:t xml:space="preserve">: Autorizzazione partecipazione al progetto </w:t>
      </w:r>
      <w:r>
        <w:rPr>
          <w:b/>
          <w:sz w:val="20"/>
          <w:szCs w:val="20"/>
        </w:rPr>
        <w:t>“Affettivamente: Educare all’affettività  e alla sessualità”</w:t>
      </w:r>
      <w:r>
        <w:rPr>
          <w:sz w:val="20"/>
          <w:szCs w:val="20"/>
        </w:rPr>
        <w:t xml:space="preserve"> a cura del Coordinamento materno infantile del Distretto Sanitario 16 e rientrante nelle attività del programma</w:t>
      </w:r>
      <w:r>
        <w:rPr>
          <w:b/>
          <w:sz w:val="20"/>
          <w:szCs w:val="20"/>
        </w:rPr>
        <w:t xml:space="preserve">  “Scuole che promuovono salute”</w:t>
      </w:r>
      <w:r>
        <w:rPr>
          <w:sz w:val="20"/>
          <w:szCs w:val="20"/>
        </w:rPr>
        <w:t xml:space="preserve">  </w:t>
      </w:r>
      <w:proofErr w:type="spellStart"/>
      <w:r>
        <w:rPr>
          <w:sz w:val="20"/>
          <w:szCs w:val="20"/>
        </w:rPr>
        <w:t>a.s.</w:t>
      </w:r>
      <w:proofErr w:type="spellEnd"/>
      <w:r>
        <w:rPr>
          <w:sz w:val="20"/>
          <w:szCs w:val="20"/>
        </w:rPr>
        <w:t xml:space="preserve"> 2025/2026. </w:t>
      </w:r>
    </w:p>
    <w:p w:rsidR="00666253" w:rsidRDefault="00666253" w:rsidP="00666253">
      <w:pPr>
        <w:pStyle w:val="Corpotesto"/>
        <w:rPr>
          <w:rFonts w:ascii="Tahoma" w:hAnsi="Tahoma" w:cs="Tahoma"/>
          <w:sz w:val="20"/>
          <w:szCs w:val="20"/>
        </w:rPr>
      </w:pPr>
    </w:p>
    <w:p w:rsidR="00666253" w:rsidRDefault="00666253" w:rsidP="00666253">
      <w:pPr>
        <w:pStyle w:val="Corpotesto"/>
        <w:spacing w:before="152"/>
        <w:rPr>
          <w:rFonts w:ascii="Tahoma" w:hAnsi="Tahoma" w:cs="Tahoma"/>
          <w:sz w:val="20"/>
          <w:szCs w:val="20"/>
        </w:rPr>
      </w:pPr>
    </w:p>
    <w:p w:rsidR="00666253" w:rsidRDefault="00666253" w:rsidP="00666253">
      <w:pPr>
        <w:pStyle w:val="Corpotesto"/>
        <w:tabs>
          <w:tab w:val="left" w:pos="9732"/>
        </w:tabs>
        <w:spacing w:before="1"/>
        <w:ind w:left="195"/>
        <w:jc w:val="both"/>
        <w:rPr>
          <w:rFonts w:ascii="Tahoma" w:hAnsi="Tahoma" w:cs="Tahoma"/>
          <w:sz w:val="20"/>
          <w:szCs w:val="20"/>
        </w:rPr>
      </w:pPr>
      <w:r>
        <w:rPr>
          <w:rFonts w:ascii="Tahoma" w:hAnsi="Tahoma" w:cs="Tahoma"/>
          <w:sz w:val="20"/>
          <w:szCs w:val="20"/>
        </w:rPr>
        <w:t>I sottoscritti</w:t>
      </w:r>
      <w:r>
        <w:rPr>
          <w:rFonts w:ascii="Tahoma" w:hAnsi="Tahoma" w:cs="Tahoma"/>
          <w:spacing w:val="-2"/>
          <w:sz w:val="20"/>
          <w:szCs w:val="20"/>
        </w:rPr>
        <w:t xml:space="preserve"> </w:t>
      </w:r>
      <w:r>
        <w:rPr>
          <w:rFonts w:ascii="Tahoma" w:hAnsi="Tahoma" w:cs="Tahoma"/>
          <w:sz w:val="20"/>
          <w:szCs w:val="20"/>
          <w:u w:val="single"/>
        </w:rPr>
        <w:tab/>
      </w:r>
    </w:p>
    <w:p w:rsidR="00666253" w:rsidRDefault="00666253" w:rsidP="00666253">
      <w:pPr>
        <w:tabs>
          <w:tab w:val="left" w:pos="558"/>
          <w:tab w:val="left" w:pos="1981"/>
          <w:tab w:val="left" w:pos="9749"/>
        </w:tabs>
        <w:jc w:val="both"/>
        <w:rPr>
          <w:sz w:val="20"/>
          <w:szCs w:val="20"/>
        </w:rPr>
      </w:pPr>
    </w:p>
    <w:p w:rsidR="00666253" w:rsidRDefault="00666253" w:rsidP="00666253">
      <w:pPr>
        <w:tabs>
          <w:tab w:val="left" w:pos="558"/>
          <w:tab w:val="left" w:pos="1981"/>
          <w:tab w:val="left" w:pos="9749"/>
        </w:tabs>
        <w:jc w:val="both"/>
        <w:rPr>
          <w:sz w:val="20"/>
          <w:szCs w:val="20"/>
        </w:rPr>
      </w:pPr>
      <w:r>
        <w:rPr>
          <w:sz w:val="20"/>
          <w:szCs w:val="20"/>
        </w:rPr>
        <w:t xml:space="preserve">   genitori</w:t>
      </w:r>
      <w:r>
        <w:rPr>
          <w:spacing w:val="-13"/>
          <w:sz w:val="20"/>
          <w:szCs w:val="20"/>
        </w:rPr>
        <w:t xml:space="preserve"> /</w:t>
      </w:r>
      <w:r>
        <w:rPr>
          <w:spacing w:val="-2"/>
          <w:sz w:val="20"/>
          <w:szCs w:val="20"/>
        </w:rPr>
        <w:t xml:space="preserve">affidatari </w:t>
      </w:r>
      <w:r>
        <w:rPr>
          <w:sz w:val="20"/>
          <w:szCs w:val="20"/>
        </w:rPr>
        <w:t xml:space="preserve">dell’alunno/a </w:t>
      </w:r>
      <w:r>
        <w:rPr>
          <w:sz w:val="20"/>
          <w:szCs w:val="20"/>
          <w:u w:val="single"/>
        </w:rPr>
        <w:tab/>
      </w:r>
    </w:p>
    <w:p w:rsidR="00666253" w:rsidRDefault="00666253" w:rsidP="00666253">
      <w:pPr>
        <w:tabs>
          <w:tab w:val="left" w:pos="6418"/>
        </w:tabs>
        <w:spacing w:before="244"/>
        <w:ind w:left="140"/>
        <w:jc w:val="both"/>
        <w:rPr>
          <w:b/>
          <w:sz w:val="20"/>
          <w:szCs w:val="20"/>
        </w:rPr>
      </w:pPr>
      <w:r>
        <w:rPr>
          <w:sz w:val="20"/>
          <w:szCs w:val="20"/>
        </w:rPr>
        <w:t xml:space="preserve"> frequentante</w:t>
      </w:r>
      <w:r>
        <w:rPr>
          <w:spacing w:val="-12"/>
          <w:sz w:val="20"/>
          <w:szCs w:val="20"/>
        </w:rPr>
        <w:t xml:space="preserve"> </w:t>
      </w:r>
      <w:r>
        <w:rPr>
          <w:sz w:val="20"/>
          <w:szCs w:val="20"/>
        </w:rPr>
        <w:t>nel</w:t>
      </w:r>
      <w:r>
        <w:rPr>
          <w:spacing w:val="-13"/>
          <w:sz w:val="20"/>
          <w:szCs w:val="20"/>
        </w:rPr>
        <w:t xml:space="preserve"> </w:t>
      </w:r>
      <w:r>
        <w:rPr>
          <w:sz w:val="20"/>
          <w:szCs w:val="20"/>
        </w:rPr>
        <w:t>corso</w:t>
      </w:r>
      <w:r>
        <w:rPr>
          <w:spacing w:val="-12"/>
          <w:sz w:val="20"/>
          <w:szCs w:val="20"/>
        </w:rPr>
        <w:t xml:space="preserve"> </w:t>
      </w:r>
      <w:r>
        <w:rPr>
          <w:sz w:val="20"/>
          <w:szCs w:val="20"/>
        </w:rPr>
        <w:t>dell’anno</w:t>
      </w:r>
      <w:r>
        <w:rPr>
          <w:spacing w:val="-10"/>
          <w:sz w:val="20"/>
          <w:szCs w:val="20"/>
        </w:rPr>
        <w:t xml:space="preserve"> </w:t>
      </w:r>
      <w:r>
        <w:rPr>
          <w:sz w:val="20"/>
          <w:szCs w:val="20"/>
        </w:rPr>
        <w:t xml:space="preserve">2025/2026 la classe Terza </w:t>
      </w:r>
      <w:r>
        <w:rPr>
          <w:spacing w:val="38"/>
          <w:sz w:val="20"/>
          <w:szCs w:val="20"/>
        </w:rPr>
        <w:t xml:space="preserve"> </w:t>
      </w:r>
      <w:r>
        <w:rPr>
          <w:sz w:val="20"/>
          <w:szCs w:val="20"/>
        </w:rPr>
        <w:t>Sez.</w:t>
      </w:r>
      <w:r>
        <w:rPr>
          <w:spacing w:val="-11"/>
          <w:sz w:val="20"/>
          <w:szCs w:val="20"/>
        </w:rPr>
        <w:t xml:space="preserve"> </w:t>
      </w:r>
      <w:r>
        <w:rPr>
          <w:sz w:val="20"/>
          <w:szCs w:val="20"/>
          <w:u w:val="single"/>
        </w:rPr>
        <w:tab/>
      </w:r>
      <w:r>
        <w:rPr>
          <w:sz w:val="20"/>
          <w:szCs w:val="20"/>
        </w:rPr>
        <w:t>della</w:t>
      </w:r>
      <w:r>
        <w:rPr>
          <w:spacing w:val="-13"/>
          <w:sz w:val="20"/>
          <w:szCs w:val="20"/>
        </w:rPr>
        <w:t xml:space="preserve"> </w:t>
      </w:r>
      <w:r>
        <w:rPr>
          <w:b/>
          <w:sz w:val="20"/>
          <w:szCs w:val="20"/>
        </w:rPr>
        <w:t xml:space="preserve">Scuola Secondaria di I </w:t>
      </w:r>
    </w:p>
    <w:p w:rsidR="00666253" w:rsidRDefault="00666253" w:rsidP="00666253">
      <w:pPr>
        <w:tabs>
          <w:tab w:val="left" w:pos="6418"/>
        </w:tabs>
        <w:spacing w:before="244"/>
        <w:ind w:left="140"/>
        <w:jc w:val="both"/>
        <w:rPr>
          <w:sz w:val="20"/>
          <w:szCs w:val="20"/>
        </w:rPr>
      </w:pPr>
      <w:r>
        <w:rPr>
          <w:b/>
          <w:sz w:val="20"/>
          <w:szCs w:val="20"/>
        </w:rPr>
        <w:t xml:space="preserve"> grado </w:t>
      </w:r>
      <w:r>
        <w:rPr>
          <w:sz w:val="20"/>
          <w:szCs w:val="20"/>
        </w:rPr>
        <w:t>di</w:t>
      </w:r>
      <w:r>
        <w:rPr>
          <w:spacing w:val="-12"/>
          <w:sz w:val="20"/>
          <w:szCs w:val="20"/>
        </w:rPr>
        <w:t xml:space="preserve"> </w:t>
      </w:r>
      <w:r>
        <w:rPr>
          <w:sz w:val="20"/>
          <w:szCs w:val="20"/>
        </w:rPr>
        <w:t>Codesto</w:t>
      </w:r>
      <w:r>
        <w:rPr>
          <w:spacing w:val="-13"/>
          <w:sz w:val="20"/>
          <w:szCs w:val="20"/>
        </w:rPr>
        <w:t xml:space="preserve"> </w:t>
      </w:r>
      <w:r>
        <w:rPr>
          <w:spacing w:val="-2"/>
          <w:sz w:val="20"/>
          <w:szCs w:val="20"/>
        </w:rPr>
        <w:t>Istituto,</w:t>
      </w:r>
    </w:p>
    <w:p w:rsidR="00666253" w:rsidRDefault="00666253" w:rsidP="00666253">
      <w:pPr>
        <w:pStyle w:val="Corpotesto"/>
        <w:spacing w:before="47"/>
        <w:rPr>
          <w:rFonts w:ascii="Tahoma" w:hAnsi="Tahoma" w:cs="Tahoma"/>
          <w:sz w:val="20"/>
          <w:szCs w:val="20"/>
        </w:rPr>
      </w:pPr>
    </w:p>
    <w:p w:rsidR="00666253" w:rsidRDefault="00666253" w:rsidP="00666253">
      <w:pPr>
        <w:spacing w:before="1"/>
        <w:ind w:right="422"/>
        <w:jc w:val="center"/>
        <w:rPr>
          <w:b/>
          <w:sz w:val="20"/>
          <w:szCs w:val="20"/>
        </w:rPr>
      </w:pPr>
      <w:r>
        <w:rPr>
          <w:b/>
          <w:sz w:val="20"/>
          <w:szCs w:val="20"/>
        </w:rPr>
        <w:t>A</w:t>
      </w:r>
      <w:r>
        <w:rPr>
          <w:spacing w:val="-6"/>
          <w:sz w:val="20"/>
          <w:szCs w:val="20"/>
        </w:rPr>
        <w:t xml:space="preserve"> </w:t>
      </w:r>
      <w:r>
        <w:rPr>
          <w:b/>
          <w:sz w:val="20"/>
          <w:szCs w:val="20"/>
        </w:rPr>
        <w:t>U</w:t>
      </w:r>
      <w:r>
        <w:rPr>
          <w:spacing w:val="-7"/>
          <w:sz w:val="20"/>
          <w:szCs w:val="20"/>
        </w:rPr>
        <w:t xml:space="preserve"> </w:t>
      </w:r>
      <w:r>
        <w:rPr>
          <w:b/>
          <w:sz w:val="20"/>
          <w:szCs w:val="20"/>
        </w:rPr>
        <w:t>T</w:t>
      </w:r>
      <w:r>
        <w:rPr>
          <w:spacing w:val="-7"/>
          <w:sz w:val="20"/>
          <w:szCs w:val="20"/>
        </w:rPr>
        <w:t xml:space="preserve"> </w:t>
      </w:r>
      <w:r>
        <w:rPr>
          <w:b/>
          <w:sz w:val="20"/>
          <w:szCs w:val="20"/>
        </w:rPr>
        <w:t>O</w:t>
      </w:r>
      <w:r>
        <w:rPr>
          <w:spacing w:val="-9"/>
          <w:sz w:val="20"/>
          <w:szCs w:val="20"/>
        </w:rPr>
        <w:t xml:space="preserve"> </w:t>
      </w:r>
      <w:r>
        <w:rPr>
          <w:b/>
          <w:sz w:val="20"/>
          <w:szCs w:val="20"/>
        </w:rPr>
        <w:t>R</w:t>
      </w:r>
      <w:r>
        <w:rPr>
          <w:spacing w:val="-7"/>
          <w:sz w:val="20"/>
          <w:szCs w:val="20"/>
        </w:rPr>
        <w:t xml:space="preserve"> </w:t>
      </w:r>
      <w:r>
        <w:rPr>
          <w:b/>
          <w:sz w:val="20"/>
          <w:szCs w:val="20"/>
        </w:rPr>
        <w:t>I</w:t>
      </w:r>
      <w:r>
        <w:rPr>
          <w:spacing w:val="-8"/>
          <w:sz w:val="20"/>
          <w:szCs w:val="20"/>
        </w:rPr>
        <w:t xml:space="preserve"> </w:t>
      </w:r>
      <w:r>
        <w:rPr>
          <w:b/>
          <w:sz w:val="20"/>
          <w:szCs w:val="20"/>
        </w:rPr>
        <w:t>Z</w:t>
      </w:r>
      <w:r>
        <w:rPr>
          <w:spacing w:val="-6"/>
          <w:sz w:val="20"/>
          <w:szCs w:val="20"/>
        </w:rPr>
        <w:t xml:space="preserve"> </w:t>
      </w:r>
      <w:proofErr w:type="spellStart"/>
      <w:r>
        <w:rPr>
          <w:b/>
          <w:sz w:val="20"/>
          <w:szCs w:val="20"/>
        </w:rPr>
        <w:t>Z</w:t>
      </w:r>
      <w:proofErr w:type="spellEnd"/>
      <w:r>
        <w:rPr>
          <w:spacing w:val="-9"/>
          <w:sz w:val="20"/>
          <w:szCs w:val="20"/>
        </w:rPr>
        <w:t xml:space="preserve"> </w:t>
      </w:r>
      <w:r>
        <w:rPr>
          <w:b/>
          <w:spacing w:val="-10"/>
          <w:sz w:val="20"/>
          <w:szCs w:val="20"/>
        </w:rPr>
        <w:t>A N O</w:t>
      </w:r>
    </w:p>
    <w:p w:rsidR="00666253" w:rsidRDefault="00666253" w:rsidP="00666253">
      <w:pPr>
        <w:pStyle w:val="Corpotesto"/>
        <w:spacing w:before="196"/>
        <w:rPr>
          <w:rFonts w:ascii="Tahoma" w:hAnsi="Tahoma" w:cs="Tahoma"/>
          <w:b/>
          <w:sz w:val="20"/>
          <w:szCs w:val="20"/>
        </w:rPr>
      </w:pPr>
    </w:p>
    <w:p w:rsidR="00666253" w:rsidRDefault="00666253" w:rsidP="00666253">
      <w:pPr>
        <w:pStyle w:val="Corpotesto"/>
        <w:spacing w:line="276" w:lineRule="auto"/>
        <w:ind w:left="140" w:right="559"/>
        <w:jc w:val="both"/>
        <w:rPr>
          <w:rFonts w:ascii="Tahoma" w:hAnsi="Tahoma" w:cs="Tahoma"/>
          <w:sz w:val="20"/>
          <w:szCs w:val="20"/>
        </w:rPr>
      </w:pPr>
      <w:r>
        <w:rPr>
          <w:rFonts w:ascii="Tahoma" w:hAnsi="Tahoma" w:cs="Tahoma"/>
          <w:sz w:val="20"/>
          <w:szCs w:val="20"/>
        </w:rPr>
        <w:t xml:space="preserve">Il/la proprio/a figlio/a </w:t>
      </w:r>
      <w:proofErr w:type="spellStart"/>
      <w:r>
        <w:rPr>
          <w:rFonts w:ascii="Tahoma" w:hAnsi="Tahoma" w:cs="Tahoma"/>
          <w:sz w:val="20"/>
          <w:szCs w:val="20"/>
        </w:rPr>
        <w:t>a</w:t>
      </w:r>
      <w:proofErr w:type="spellEnd"/>
      <w:r>
        <w:rPr>
          <w:rFonts w:ascii="Tahoma" w:hAnsi="Tahoma" w:cs="Tahoma"/>
          <w:sz w:val="20"/>
          <w:szCs w:val="20"/>
        </w:rPr>
        <w:t xml:space="preserve"> partecipare al progetto di educazione e promozione alla salute </w:t>
      </w:r>
      <w:r>
        <w:rPr>
          <w:rFonts w:ascii="Tahoma" w:hAnsi="Tahoma" w:cs="Tahoma"/>
          <w:b/>
          <w:sz w:val="20"/>
          <w:szCs w:val="20"/>
        </w:rPr>
        <w:t>“</w:t>
      </w:r>
      <w:r>
        <w:rPr>
          <w:rFonts w:ascii="Tahoma" w:hAnsi="Tahoma" w:cs="Tahoma"/>
          <w:b/>
        </w:rPr>
        <w:t>A</w:t>
      </w:r>
      <w:r>
        <w:rPr>
          <w:rFonts w:ascii="Tahoma" w:hAnsi="Tahoma" w:cs="Tahoma"/>
          <w:b/>
          <w:sz w:val="22"/>
          <w:szCs w:val="22"/>
        </w:rPr>
        <w:t xml:space="preserve">ffettivamente: Educare all’affettività  e alla sessualità” </w:t>
      </w:r>
      <w:r>
        <w:rPr>
          <w:rFonts w:ascii="Tahoma" w:hAnsi="Tahoma" w:cs="Tahoma"/>
          <w:sz w:val="20"/>
          <w:szCs w:val="20"/>
        </w:rPr>
        <w:t>rientrante nelle attività “Scuole che promuovono salute”. Si precisa  che il progetto si svolgerà  in orario curricolare in collaborazione con il Coordinamento materno infantile del Distretto Sanitario 16 di Marcianise, con personale specializzato ed in presenza dei docenti</w:t>
      </w:r>
      <w:r>
        <w:rPr>
          <w:rFonts w:ascii="Tahoma" w:hAnsi="Tahoma" w:cs="Tahoma"/>
          <w:spacing w:val="-2"/>
          <w:sz w:val="20"/>
          <w:szCs w:val="20"/>
        </w:rPr>
        <w:t>.</w:t>
      </w:r>
    </w:p>
    <w:p w:rsidR="00666253" w:rsidRDefault="00666253" w:rsidP="00666253">
      <w:pPr>
        <w:pStyle w:val="Corpotesto"/>
        <w:rPr>
          <w:rFonts w:ascii="Tahoma" w:hAnsi="Tahoma" w:cs="Tahoma"/>
          <w:sz w:val="20"/>
          <w:szCs w:val="20"/>
        </w:rPr>
      </w:pPr>
    </w:p>
    <w:p w:rsidR="00666253" w:rsidRDefault="00666253" w:rsidP="00666253">
      <w:pPr>
        <w:pStyle w:val="Corpotesto"/>
        <w:rPr>
          <w:rFonts w:ascii="Tahoma" w:hAnsi="Tahoma" w:cs="Tahoma"/>
          <w:sz w:val="20"/>
          <w:szCs w:val="20"/>
        </w:rPr>
      </w:pPr>
    </w:p>
    <w:p w:rsidR="00666253" w:rsidRDefault="00666253" w:rsidP="00666253">
      <w:pPr>
        <w:pStyle w:val="Corpotesto"/>
        <w:spacing w:before="194"/>
        <w:rPr>
          <w:rFonts w:ascii="Tahoma" w:hAnsi="Tahoma" w:cs="Tahoma"/>
          <w:sz w:val="20"/>
          <w:szCs w:val="20"/>
        </w:rPr>
      </w:pPr>
    </w:p>
    <w:p w:rsidR="00666253" w:rsidRDefault="00666253" w:rsidP="00666253">
      <w:pPr>
        <w:pStyle w:val="Corpotesto"/>
        <w:tabs>
          <w:tab w:val="left" w:pos="2120"/>
          <w:tab w:val="left" w:pos="2811"/>
          <w:tab w:val="left" w:pos="4275"/>
        </w:tabs>
        <w:ind w:left="140"/>
        <w:rPr>
          <w:rFonts w:ascii="Tahoma" w:hAnsi="Tahoma" w:cs="Tahoma"/>
          <w:sz w:val="20"/>
          <w:szCs w:val="20"/>
        </w:rPr>
      </w:pPr>
      <w:r>
        <w:rPr>
          <w:rFonts w:ascii="Tahoma" w:hAnsi="Tahoma" w:cs="Tahoma"/>
          <w:sz w:val="20"/>
          <w:szCs w:val="20"/>
        </w:rPr>
        <w:t xml:space="preserve">Macerata Campania,   </w:t>
      </w:r>
      <w:r>
        <w:rPr>
          <w:rFonts w:ascii="Tahoma" w:hAnsi="Tahoma" w:cs="Tahoma"/>
          <w:sz w:val="20"/>
          <w:szCs w:val="20"/>
          <w:u w:val="single"/>
        </w:rPr>
        <w:tab/>
      </w:r>
      <w:r>
        <w:rPr>
          <w:rFonts w:ascii="Tahoma" w:hAnsi="Tahoma" w:cs="Tahoma"/>
          <w:spacing w:val="-10"/>
          <w:sz w:val="20"/>
          <w:szCs w:val="20"/>
        </w:rPr>
        <w:t>/</w:t>
      </w:r>
      <w:r>
        <w:rPr>
          <w:rFonts w:ascii="Tahoma" w:hAnsi="Tahoma" w:cs="Tahoma"/>
          <w:sz w:val="20"/>
          <w:szCs w:val="20"/>
          <w:u w:val="single"/>
        </w:rPr>
        <w:tab/>
      </w:r>
      <w:r>
        <w:rPr>
          <w:rFonts w:ascii="Tahoma" w:hAnsi="Tahoma" w:cs="Tahoma"/>
          <w:spacing w:val="-10"/>
          <w:sz w:val="20"/>
          <w:szCs w:val="20"/>
        </w:rPr>
        <w:t>/</w:t>
      </w:r>
      <w:r>
        <w:rPr>
          <w:rFonts w:ascii="Tahoma" w:hAnsi="Tahoma" w:cs="Tahoma"/>
          <w:sz w:val="20"/>
          <w:szCs w:val="20"/>
          <w:u w:val="single"/>
        </w:rPr>
        <w:tab/>
      </w:r>
    </w:p>
    <w:p w:rsidR="00666253" w:rsidRDefault="00666253" w:rsidP="00666253">
      <w:pPr>
        <w:pStyle w:val="Corpotesto"/>
        <w:spacing w:before="45"/>
        <w:ind w:left="7328"/>
        <w:rPr>
          <w:rFonts w:ascii="Tahoma" w:hAnsi="Tahoma" w:cs="Tahoma"/>
          <w:sz w:val="20"/>
          <w:szCs w:val="20"/>
        </w:rPr>
      </w:pPr>
      <w:r>
        <w:rPr>
          <w:rFonts w:ascii="Tahoma" w:hAnsi="Tahoma" w:cs="Tahoma"/>
          <w:spacing w:val="-2"/>
          <w:sz w:val="20"/>
          <w:szCs w:val="20"/>
        </w:rPr>
        <w:t xml:space="preserve">Firma del Genitori </w:t>
      </w:r>
    </w:p>
    <w:p w:rsidR="00A755BF" w:rsidRDefault="00A755BF">
      <w:bookmarkStart w:id="0" w:name="_GoBack"/>
      <w:bookmarkEnd w:id="0"/>
    </w:p>
    <w:sectPr w:rsidR="00A755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253"/>
    <w:rsid w:val="00666253"/>
    <w:rsid w:val="00947B76"/>
    <w:rsid w:val="00A755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6253"/>
    <w:pPr>
      <w:widowControl w:val="0"/>
      <w:spacing w:after="0" w:line="240" w:lineRule="auto"/>
    </w:pPr>
    <w:rPr>
      <w:rFonts w:ascii="Tahoma" w:eastAsia="Tahoma" w:hAnsi="Tahoma" w:cs="Tahoma"/>
      <w:lang w:eastAsia="it-IT"/>
    </w:rPr>
  </w:style>
  <w:style w:type="paragraph" w:styleId="Titolo2">
    <w:name w:val="heading 2"/>
    <w:basedOn w:val="Normale"/>
    <w:next w:val="Normale"/>
    <w:link w:val="Titolo2Carattere"/>
    <w:uiPriority w:val="9"/>
    <w:unhideWhenUsed/>
    <w:qFormat/>
    <w:rsid w:val="00947B76"/>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47B76"/>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947B76"/>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oloCarattere">
    <w:name w:val="Titolo Carattere"/>
    <w:basedOn w:val="Carpredefinitoparagrafo"/>
    <w:link w:val="Titolo"/>
    <w:uiPriority w:val="10"/>
    <w:rsid w:val="00947B76"/>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947B76"/>
    <w:pPr>
      <w:widowControl/>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ottotitoloCarattere">
    <w:name w:val="Sottotitolo Carattere"/>
    <w:basedOn w:val="Carpredefinitoparagrafo"/>
    <w:link w:val="Sottotitolo"/>
    <w:uiPriority w:val="11"/>
    <w:rsid w:val="00947B76"/>
    <w:rPr>
      <w:rFonts w:asciiTheme="majorHAnsi" w:eastAsiaTheme="majorEastAsia" w:hAnsiTheme="majorHAnsi" w:cstheme="majorBidi"/>
      <w:i/>
      <w:iCs/>
      <w:color w:val="4F81BD" w:themeColor="accent1"/>
      <w:spacing w:val="15"/>
      <w:sz w:val="24"/>
      <w:szCs w:val="24"/>
    </w:rPr>
  </w:style>
  <w:style w:type="paragraph" w:styleId="Corpotesto">
    <w:name w:val="Body Text"/>
    <w:basedOn w:val="Normale"/>
    <w:link w:val="CorpotestoCarattere"/>
    <w:uiPriority w:val="1"/>
    <w:semiHidden/>
    <w:unhideWhenUsed/>
    <w:qFormat/>
    <w:rsid w:val="00666253"/>
    <w:pPr>
      <w:autoSpaceDE w:val="0"/>
      <w:autoSpaceDN w:val="0"/>
    </w:pPr>
    <w:rPr>
      <w:rFonts w:ascii="Calibri" w:eastAsia="Calibri" w:hAnsi="Calibri" w:cs="Calibri"/>
      <w:sz w:val="24"/>
      <w:szCs w:val="24"/>
      <w:lang w:eastAsia="en-US"/>
    </w:rPr>
  </w:style>
  <w:style w:type="character" w:customStyle="1" w:styleId="CorpotestoCarattere">
    <w:name w:val="Corpo testo Carattere"/>
    <w:basedOn w:val="Carpredefinitoparagrafo"/>
    <w:link w:val="Corpotesto"/>
    <w:uiPriority w:val="1"/>
    <w:semiHidden/>
    <w:rsid w:val="00666253"/>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6253"/>
    <w:pPr>
      <w:widowControl w:val="0"/>
      <w:spacing w:after="0" w:line="240" w:lineRule="auto"/>
    </w:pPr>
    <w:rPr>
      <w:rFonts w:ascii="Tahoma" w:eastAsia="Tahoma" w:hAnsi="Tahoma" w:cs="Tahoma"/>
      <w:lang w:eastAsia="it-IT"/>
    </w:rPr>
  </w:style>
  <w:style w:type="paragraph" w:styleId="Titolo2">
    <w:name w:val="heading 2"/>
    <w:basedOn w:val="Normale"/>
    <w:next w:val="Normale"/>
    <w:link w:val="Titolo2Carattere"/>
    <w:uiPriority w:val="9"/>
    <w:unhideWhenUsed/>
    <w:qFormat/>
    <w:rsid w:val="00947B76"/>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47B76"/>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947B76"/>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oloCarattere">
    <w:name w:val="Titolo Carattere"/>
    <w:basedOn w:val="Carpredefinitoparagrafo"/>
    <w:link w:val="Titolo"/>
    <w:uiPriority w:val="10"/>
    <w:rsid w:val="00947B76"/>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947B76"/>
    <w:pPr>
      <w:widowControl/>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ottotitoloCarattere">
    <w:name w:val="Sottotitolo Carattere"/>
    <w:basedOn w:val="Carpredefinitoparagrafo"/>
    <w:link w:val="Sottotitolo"/>
    <w:uiPriority w:val="11"/>
    <w:rsid w:val="00947B76"/>
    <w:rPr>
      <w:rFonts w:asciiTheme="majorHAnsi" w:eastAsiaTheme="majorEastAsia" w:hAnsiTheme="majorHAnsi" w:cstheme="majorBidi"/>
      <w:i/>
      <w:iCs/>
      <w:color w:val="4F81BD" w:themeColor="accent1"/>
      <w:spacing w:val="15"/>
      <w:sz w:val="24"/>
      <w:szCs w:val="24"/>
    </w:rPr>
  </w:style>
  <w:style w:type="paragraph" w:styleId="Corpotesto">
    <w:name w:val="Body Text"/>
    <w:basedOn w:val="Normale"/>
    <w:link w:val="CorpotestoCarattere"/>
    <w:uiPriority w:val="1"/>
    <w:semiHidden/>
    <w:unhideWhenUsed/>
    <w:qFormat/>
    <w:rsid w:val="00666253"/>
    <w:pPr>
      <w:autoSpaceDE w:val="0"/>
      <w:autoSpaceDN w:val="0"/>
    </w:pPr>
    <w:rPr>
      <w:rFonts w:ascii="Calibri" w:eastAsia="Calibri" w:hAnsi="Calibri" w:cs="Calibri"/>
      <w:sz w:val="24"/>
      <w:szCs w:val="24"/>
      <w:lang w:eastAsia="en-US"/>
    </w:rPr>
  </w:style>
  <w:style w:type="character" w:customStyle="1" w:styleId="CorpotestoCarattere">
    <w:name w:val="Corpo testo Carattere"/>
    <w:basedOn w:val="Carpredefinitoparagrafo"/>
    <w:link w:val="Corpotesto"/>
    <w:uiPriority w:val="1"/>
    <w:semiHidden/>
    <w:rsid w:val="0066625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26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867</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2026-01-26T07:42:00Z</dcterms:created>
  <dcterms:modified xsi:type="dcterms:W3CDTF">2026-01-26T07:45:00Z</dcterms:modified>
</cp:coreProperties>
</file>